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7BDB8" w14:textId="77777777" w:rsidR="00AD5F08" w:rsidRDefault="00AD5F08" w:rsidP="00AD5F08">
      <w:pPr>
        <w:pStyle w:val="Heading4"/>
      </w:pPr>
      <w:r w:rsidRPr="00484E8D">
        <w:t xml:space="preserve">Standard letter from HCP for patient with </w:t>
      </w:r>
      <w:r>
        <w:t>COPD</w:t>
      </w:r>
      <w:r w:rsidRPr="00484E8D">
        <w:t xml:space="preserve"> to give to landlord/council</w:t>
      </w:r>
    </w:p>
    <w:p w14:paraId="4736323B" w14:textId="77777777" w:rsidR="00AD5F08" w:rsidRDefault="00AD5F08" w:rsidP="00AD5F08">
      <w:pPr>
        <w:spacing w:after="160"/>
        <w:rPr>
          <w:rFonts w:cstheme="minorHAnsi"/>
        </w:rPr>
      </w:pPr>
    </w:p>
    <w:p w14:paraId="0531DAFA" w14:textId="77777777" w:rsidR="00AD5F08" w:rsidRDefault="00AD5F08" w:rsidP="00AD5F08">
      <w:pPr>
        <w:spacing w:after="160"/>
        <w:rPr>
          <w:rFonts w:cstheme="minorHAnsi"/>
        </w:rPr>
      </w:pPr>
      <w:r>
        <w:rPr>
          <w:rFonts w:cstheme="minorHAnsi"/>
        </w:rPr>
        <w:t xml:space="preserve">NAME/LOGO PRACTICE/CLINIC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PCRS LOGO</w:t>
      </w:r>
    </w:p>
    <w:p w14:paraId="64AA5E9E" w14:textId="77777777" w:rsidR="00AD5F08" w:rsidRDefault="00AD5F08" w:rsidP="00AD5F08">
      <w:pPr>
        <w:spacing w:after="160"/>
        <w:rPr>
          <w:rFonts w:cstheme="minorHAnsi"/>
        </w:rPr>
      </w:pPr>
    </w:p>
    <w:p w14:paraId="76FCBD45" w14:textId="77777777" w:rsidR="00AD5F08" w:rsidRDefault="00AD5F08" w:rsidP="00AD5F08">
      <w:pPr>
        <w:spacing w:after="160"/>
        <w:rPr>
          <w:rFonts w:cstheme="minorHAnsi"/>
        </w:rPr>
      </w:pPr>
      <w:r>
        <w:rPr>
          <w:rFonts w:cstheme="minorHAnsi"/>
        </w:rPr>
        <w:t xml:space="preserve">Insert date </w:t>
      </w:r>
    </w:p>
    <w:p w14:paraId="58F5F328" w14:textId="77777777" w:rsidR="00AD5F08" w:rsidRDefault="00AD5F08" w:rsidP="00AD5F08">
      <w:pPr>
        <w:spacing w:after="160"/>
        <w:rPr>
          <w:rFonts w:cstheme="minorHAnsi"/>
        </w:rPr>
      </w:pPr>
    </w:p>
    <w:p w14:paraId="6E7E1F5E" w14:textId="77777777" w:rsidR="00AD5F08" w:rsidRDefault="00AD5F08" w:rsidP="00AD5F08">
      <w:pPr>
        <w:spacing w:after="160"/>
        <w:rPr>
          <w:rFonts w:cstheme="minorHAnsi"/>
        </w:rPr>
      </w:pPr>
      <w:r>
        <w:rPr>
          <w:rFonts w:cstheme="minorHAnsi"/>
        </w:rPr>
        <w:t xml:space="preserve">Insert patient name and address </w:t>
      </w:r>
    </w:p>
    <w:p w14:paraId="7786512E" w14:textId="77777777" w:rsidR="00AD5F08" w:rsidRDefault="00AD5F08" w:rsidP="00AD5F08">
      <w:pPr>
        <w:spacing w:after="160"/>
        <w:rPr>
          <w:rFonts w:cstheme="minorHAnsi"/>
        </w:rPr>
      </w:pPr>
    </w:p>
    <w:p w14:paraId="76E5519C" w14:textId="77777777" w:rsidR="00AD5F08" w:rsidRDefault="00AD5F08" w:rsidP="00AD5F08">
      <w:pPr>
        <w:spacing w:after="160"/>
        <w:rPr>
          <w:rFonts w:cstheme="minorHAnsi"/>
        </w:rPr>
      </w:pPr>
      <w:r>
        <w:rPr>
          <w:rFonts w:cstheme="minorHAnsi"/>
        </w:rPr>
        <w:t xml:space="preserve">To whom it may concern </w:t>
      </w:r>
    </w:p>
    <w:p w14:paraId="5678D045" w14:textId="77777777" w:rsidR="00AD5F08" w:rsidRDefault="00AD5F08" w:rsidP="00AD5F08">
      <w:pPr>
        <w:spacing w:after="160"/>
        <w:rPr>
          <w:rFonts w:cstheme="minorHAnsi"/>
        </w:rPr>
      </w:pPr>
      <w:r>
        <w:rPr>
          <w:rFonts w:cstheme="minorHAnsi"/>
        </w:rPr>
        <w:t>I am writing on behalf of the above patient and /or carer who attends the above service. This person lives with Chronic Obstructive Pulmonary Disease (COPD</w:t>
      </w:r>
      <w:proofErr w:type="gramStart"/>
      <w:r>
        <w:rPr>
          <w:rFonts w:cstheme="minorHAnsi"/>
        </w:rPr>
        <w:t>)</w:t>
      </w:r>
      <w:proofErr w:type="gramEnd"/>
      <w:r>
        <w:rPr>
          <w:rFonts w:cstheme="minorHAnsi"/>
        </w:rPr>
        <w:t xml:space="preserve"> and I am currently involved in their care for this problem. </w:t>
      </w:r>
    </w:p>
    <w:p w14:paraId="73DAD7FB" w14:textId="77777777" w:rsidR="00AD5F08" w:rsidRDefault="00AD5F08" w:rsidP="00AD5F08">
      <w:pPr>
        <w:spacing w:after="160"/>
        <w:rPr>
          <w:rFonts w:cstheme="minorHAnsi"/>
        </w:rPr>
      </w:pPr>
      <w:r>
        <w:rPr>
          <w:rFonts w:cstheme="minorHAnsi"/>
        </w:rPr>
        <w:t xml:space="preserve">As part of a holistic assessment of their care I have asked about their housing and explored whether there are any factors that may be resulting in worsening of their condition. </w:t>
      </w:r>
    </w:p>
    <w:p w14:paraId="2D9CAE1F" w14:textId="77777777" w:rsidR="00AD5F08" w:rsidRDefault="00AD5F08" w:rsidP="00AD5F08">
      <w:pPr>
        <w:spacing w:after="160"/>
        <w:rPr>
          <w:rFonts w:cstheme="minorHAnsi"/>
        </w:rPr>
      </w:pPr>
      <w:r>
        <w:rPr>
          <w:rFonts w:cstheme="minorHAnsi"/>
        </w:rPr>
        <w:t>The patient reports the following housing related factors that can cause worsening of COPD (delete those that don’t apply):</w:t>
      </w:r>
    </w:p>
    <w:p w14:paraId="6ED0B180" w14:textId="77777777" w:rsidR="00AD5F08" w:rsidRDefault="00AD5F08" w:rsidP="00AD5F08">
      <w:pPr>
        <w:pStyle w:val="ListParagraph"/>
        <w:numPr>
          <w:ilvl w:val="0"/>
          <w:numId w:val="1"/>
        </w:numPr>
        <w:spacing w:after="160"/>
        <w:rPr>
          <w:rFonts w:cstheme="minorHAnsi"/>
        </w:rPr>
      </w:pPr>
      <w:r>
        <w:rPr>
          <w:rFonts w:cstheme="minorHAnsi"/>
        </w:rPr>
        <w:t xml:space="preserve">Overcrowding </w:t>
      </w:r>
    </w:p>
    <w:p w14:paraId="57367E53" w14:textId="77777777" w:rsidR="00AD5F08" w:rsidRDefault="00AD5F08" w:rsidP="00AD5F08">
      <w:pPr>
        <w:pStyle w:val="ListParagraph"/>
        <w:numPr>
          <w:ilvl w:val="0"/>
          <w:numId w:val="1"/>
        </w:numPr>
        <w:spacing w:after="160"/>
        <w:rPr>
          <w:rFonts w:cstheme="minorHAnsi"/>
        </w:rPr>
      </w:pPr>
      <w:r>
        <w:rPr>
          <w:rFonts w:cstheme="minorHAnsi"/>
        </w:rPr>
        <w:t>Mould</w:t>
      </w:r>
    </w:p>
    <w:p w14:paraId="609915AF" w14:textId="77777777" w:rsidR="00AD5F08" w:rsidRDefault="00AD5F08" w:rsidP="00AD5F08">
      <w:pPr>
        <w:pStyle w:val="ListParagraph"/>
        <w:numPr>
          <w:ilvl w:val="0"/>
          <w:numId w:val="1"/>
        </w:numPr>
        <w:spacing w:after="160"/>
        <w:rPr>
          <w:rFonts w:cstheme="minorHAnsi"/>
        </w:rPr>
      </w:pPr>
      <w:r>
        <w:rPr>
          <w:rFonts w:cstheme="minorHAnsi"/>
        </w:rPr>
        <w:t>An energy inefficient home combined with fuel poverty resulting in a cold home</w:t>
      </w:r>
    </w:p>
    <w:p w14:paraId="6BE1CB1D" w14:textId="77777777" w:rsidR="00AD5F08" w:rsidRDefault="00AD5F08" w:rsidP="00AD5F08">
      <w:pPr>
        <w:pStyle w:val="ListParagraph"/>
        <w:numPr>
          <w:ilvl w:val="0"/>
          <w:numId w:val="1"/>
        </w:numPr>
        <w:spacing w:after="160"/>
        <w:rPr>
          <w:rFonts w:cstheme="minorHAnsi"/>
        </w:rPr>
      </w:pPr>
      <w:r>
        <w:rPr>
          <w:rFonts w:cstheme="minorHAnsi"/>
        </w:rPr>
        <w:t xml:space="preserve">Damp </w:t>
      </w:r>
    </w:p>
    <w:p w14:paraId="503A10FE" w14:textId="77777777" w:rsidR="00AD5F08" w:rsidRDefault="00AD5F08" w:rsidP="00AD5F08">
      <w:pPr>
        <w:pStyle w:val="ListParagraph"/>
        <w:numPr>
          <w:ilvl w:val="0"/>
          <w:numId w:val="1"/>
        </w:numPr>
        <w:spacing w:after="160"/>
        <w:rPr>
          <w:rFonts w:cstheme="minorHAnsi"/>
        </w:rPr>
      </w:pPr>
      <w:r>
        <w:rPr>
          <w:rFonts w:cstheme="minorHAnsi"/>
        </w:rPr>
        <w:t xml:space="preserve">Inadequate ventilation </w:t>
      </w:r>
    </w:p>
    <w:p w14:paraId="5EAACB0B" w14:textId="77777777" w:rsidR="00AD5F08" w:rsidRDefault="00AD5F08" w:rsidP="00AD5F08">
      <w:pPr>
        <w:spacing w:after="160"/>
        <w:rPr>
          <w:rFonts w:cstheme="minorHAnsi"/>
        </w:rPr>
      </w:pPr>
      <w:r>
        <w:rPr>
          <w:rFonts w:cstheme="minorHAnsi"/>
        </w:rPr>
        <w:t xml:space="preserve">COPD is a condition which requires a number of different </w:t>
      </w:r>
      <w:proofErr w:type="gramStart"/>
      <w:r>
        <w:rPr>
          <w:rFonts w:cstheme="minorHAnsi"/>
        </w:rPr>
        <w:t>treatments,</w:t>
      </w:r>
      <w:proofErr w:type="gramEnd"/>
      <w:r>
        <w:rPr>
          <w:rFonts w:cstheme="minorHAnsi"/>
        </w:rPr>
        <w:t xml:space="preserve"> however it is essential to optimise indoor air quality as part of the treatment approach.</w:t>
      </w:r>
    </w:p>
    <w:p w14:paraId="593C5EFA" w14:textId="77777777" w:rsidR="00AD5F08" w:rsidRDefault="00AD5F08" w:rsidP="00AD5F08">
      <w:pPr>
        <w:spacing w:after="160"/>
        <w:rPr>
          <w:rFonts w:cstheme="minorHAnsi"/>
        </w:rPr>
      </w:pPr>
      <w:r>
        <w:rPr>
          <w:rFonts w:cstheme="minorHAnsi"/>
        </w:rPr>
        <w:t>I have encouraged the above-named patient and /or carer to engage with you to discuss a resolution of these housing related problems that could be impacting on their COPD.</w:t>
      </w:r>
    </w:p>
    <w:p w14:paraId="7C1491EE" w14:textId="77777777" w:rsidR="00AD5F08" w:rsidRDefault="00AD5F08" w:rsidP="00AD5F08">
      <w:pPr>
        <w:spacing w:after="160"/>
        <w:rPr>
          <w:rFonts w:cstheme="minorHAnsi"/>
        </w:rPr>
      </w:pPr>
      <w:r>
        <w:rPr>
          <w:rFonts w:cstheme="minorHAnsi"/>
        </w:rPr>
        <w:t>Yours,</w:t>
      </w:r>
    </w:p>
    <w:p w14:paraId="3C2F53FE" w14:textId="77777777" w:rsidR="00AD5F08" w:rsidRDefault="00AD5F08" w:rsidP="00AD5F08">
      <w:pPr>
        <w:spacing w:after="160"/>
        <w:rPr>
          <w:rFonts w:cstheme="minorHAnsi"/>
        </w:rPr>
      </w:pPr>
    </w:p>
    <w:p w14:paraId="7EB60CEA" w14:textId="77777777" w:rsidR="00AD5F08" w:rsidRDefault="00AD5F08" w:rsidP="00AD5F08">
      <w:pPr>
        <w:spacing w:after="160"/>
        <w:rPr>
          <w:rFonts w:cstheme="minorHAnsi"/>
        </w:rPr>
      </w:pPr>
      <w:r>
        <w:rPr>
          <w:rFonts w:cstheme="minorHAnsi"/>
        </w:rPr>
        <w:t>Name of HCP</w:t>
      </w:r>
    </w:p>
    <w:p w14:paraId="291A5E73" w14:textId="77777777" w:rsidR="00AD5F08" w:rsidRDefault="00AD5F08" w:rsidP="00AD5F08">
      <w:pPr>
        <w:spacing w:after="160"/>
        <w:rPr>
          <w:rFonts w:cstheme="minorHAnsi"/>
        </w:rPr>
      </w:pPr>
    </w:p>
    <w:p w14:paraId="73A63BEA" w14:textId="77777777" w:rsidR="00AD5F08" w:rsidRDefault="00AD5F08" w:rsidP="00AD5F08">
      <w:pPr>
        <w:spacing w:after="160"/>
        <w:rPr>
          <w:rFonts w:cstheme="minorHAnsi"/>
        </w:rPr>
      </w:pPr>
    </w:p>
    <w:p w14:paraId="12D6FD5E" w14:textId="637620FD" w:rsidR="00CD7252" w:rsidRPr="00AD5F08" w:rsidRDefault="00AD5F08" w:rsidP="00AD5F08">
      <w:r>
        <w:rPr>
          <w:rFonts w:cstheme="minorHAnsi"/>
        </w:rPr>
        <w:t>This model letter template has been written by PCRS as a service to health practitioners in the UK who wish to advise and advocate for patients with respiratory illness with their local authority, housing association or private landlord where their patient’s housing may be a trigger for worsening of their condition. More information about how housing can impact on respiratory health can be found here {Link to relevant PCRS pages}</w:t>
      </w:r>
    </w:p>
    <w:sectPr w:rsidR="00CD7252" w:rsidRPr="00AD5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61F74"/>
    <w:multiLevelType w:val="hybridMultilevel"/>
    <w:tmpl w:val="A7F0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57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42"/>
    <w:rsid w:val="001971ED"/>
    <w:rsid w:val="00232457"/>
    <w:rsid w:val="009D4321"/>
    <w:rsid w:val="00AD5F08"/>
    <w:rsid w:val="00BD6442"/>
    <w:rsid w:val="00CD7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E6A5"/>
  <w15:chartTrackingRefBased/>
  <w15:docId w15:val="{C538FA75-566E-43DD-954D-2665B478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42"/>
    <w:pPr>
      <w:spacing w:after="0" w:line="240"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BD6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D6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4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4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4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4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D6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442"/>
    <w:rPr>
      <w:rFonts w:eastAsiaTheme="majorEastAsia" w:cstheme="majorBidi"/>
      <w:color w:val="272727" w:themeColor="text1" w:themeTint="D8"/>
    </w:rPr>
  </w:style>
  <w:style w:type="paragraph" w:styleId="Title">
    <w:name w:val="Title"/>
    <w:basedOn w:val="Normal"/>
    <w:next w:val="Normal"/>
    <w:link w:val="TitleChar"/>
    <w:uiPriority w:val="10"/>
    <w:qFormat/>
    <w:rsid w:val="00BD64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442"/>
    <w:pPr>
      <w:spacing w:before="160"/>
      <w:jc w:val="center"/>
    </w:pPr>
    <w:rPr>
      <w:i/>
      <w:iCs/>
      <w:color w:val="404040" w:themeColor="text1" w:themeTint="BF"/>
    </w:rPr>
  </w:style>
  <w:style w:type="character" w:customStyle="1" w:styleId="QuoteChar">
    <w:name w:val="Quote Char"/>
    <w:basedOn w:val="DefaultParagraphFont"/>
    <w:link w:val="Quote"/>
    <w:uiPriority w:val="29"/>
    <w:rsid w:val="00BD6442"/>
    <w:rPr>
      <w:i/>
      <w:iCs/>
      <w:color w:val="404040" w:themeColor="text1" w:themeTint="BF"/>
    </w:rPr>
  </w:style>
  <w:style w:type="paragraph" w:styleId="ListParagraph">
    <w:name w:val="List Paragraph"/>
    <w:basedOn w:val="Normal"/>
    <w:uiPriority w:val="34"/>
    <w:qFormat/>
    <w:rsid w:val="00BD6442"/>
    <w:pPr>
      <w:ind w:left="720"/>
      <w:contextualSpacing/>
    </w:pPr>
  </w:style>
  <w:style w:type="character" w:styleId="IntenseEmphasis">
    <w:name w:val="Intense Emphasis"/>
    <w:basedOn w:val="DefaultParagraphFont"/>
    <w:uiPriority w:val="21"/>
    <w:qFormat/>
    <w:rsid w:val="00BD6442"/>
    <w:rPr>
      <w:i/>
      <w:iCs/>
      <w:color w:val="0F4761" w:themeColor="accent1" w:themeShade="BF"/>
    </w:rPr>
  </w:style>
  <w:style w:type="paragraph" w:styleId="IntenseQuote">
    <w:name w:val="Intense Quote"/>
    <w:basedOn w:val="Normal"/>
    <w:next w:val="Normal"/>
    <w:link w:val="IntenseQuoteChar"/>
    <w:uiPriority w:val="30"/>
    <w:qFormat/>
    <w:rsid w:val="00BD6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442"/>
    <w:rPr>
      <w:i/>
      <w:iCs/>
      <w:color w:val="0F4761" w:themeColor="accent1" w:themeShade="BF"/>
    </w:rPr>
  </w:style>
  <w:style w:type="character" w:styleId="IntenseReference">
    <w:name w:val="Intense Reference"/>
    <w:basedOn w:val="DefaultParagraphFont"/>
    <w:uiPriority w:val="32"/>
    <w:qFormat/>
    <w:rsid w:val="00BD64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Roberts</dc:creator>
  <cp:keywords/>
  <dc:description/>
  <cp:lastModifiedBy>Becky Roberts</cp:lastModifiedBy>
  <cp:revision>2</cp:revision>
  <dcterms:created xsi:type="dcterms:W3CDTF">2024-07-09T09:16:00Z</dcterms:created>
  <dcterms:modified xsi:type="dcterms:W3CDTF">2024-07-09T09:16:00Z</dcterms:modified>
</cp:coreProperties>
</file>